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63" w:rsidRPr="00392ABD" w:rsidRDefault="00CE3663" w:rsidP="007511EE">
      <w:pPr>
        <w:spacing w:after="0" w:line="240" w:lineRule="auto"/>
        <w:ind w:right="321"/>
        <w:rPr>
          <w:rFonts w:ascii="Times New Roman" w:eastAsia="Times New Roman" w:hAnsi="Times New Roman" w:cs="Times New Roman"/>
        </w:rPr>
      </w:pPr>
    </w:p>
    <w:p w:rsidR="00CE3663" w:rsidRDefault="00CE3663" w:rsidP="00CE3663">
      <w:pPr>
        <w:tabs>
          <w:tab w:val="left" w:pos="2910"/>
          <w:tab w:val="center" w:pos="49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3663" w:rsidRPr="004C2A53" w:rsidRDefault="00CE3663" w:rsidP="00CE3663">
      <w:pPr>
        <w:tabs>
          <w:tab w:val="left" w:pos="2910"/>
          <w:tab w:val="center" w:pos="49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A53">
        <w:rPr>
          <w:rFonts w:ascii="Times New Roman" w:hAnsi="Times New Roman"/>
          <w:b/>
          <w:sz w:val="24"/>
          <w:szCs w:val="24"/>
        </w:rPr>
        <w:t>П</w:t>
      </w:r>
      <w:r w:rsidR="007511EE">
        <w:rPr>
          <w:rFonts w:ascii="Times New Roman" w:hAnsi="Times New Roman"/>
          <w:b/>
          <w:sz w:val="24"/>
          <w:szCs w:val="24"/>
        </w:rPr>
        <w:t>ЛАН</w:t>
      </w:r>
    </w:p>
    <w:p w:rsidR="00CE3663" w:rsidRPr="004C2A53" w:rsidRDefault="00CE3663" w:rsidP="00CE36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A53">
        <w:rPr>
          <w:rFonts w:ascii="Times New Roman" w:hAnsi="Times New Roman"/>
          <w:b/>
          <w:sz w:val="24"/>
          <w:szCs w:val="24"/>
        </w:rPr>
        <w:t xml:space="preserve">мероприятий, проводимых МБОУ ЦППРК в рамках </w:t>
      </w:r>
    </w:p>
    <w:p w:rsidR="00CE3663" w:rsidRPr="004C2A53" w:rsidRDefault="00CE3663" w:rsidP="00CE36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A53">
        <w:rPr>
          <w:rFonts w:ascii="Times New Roman" w:hAnsi="Times New Roman"/>
          <w:b/>
          <w:sz w:val="24"/>
          <w:szCs w:val="24"/>
        </w:rPr>
        <w:t>международной Декады инвалидов в 2014 -2015  учебном году</w:t>
      </w:r>
    </w:p>
    <w:p w:rsidR="00CE3663" w:rsidRPr="004C2A53" w:rsidRDefault="00CE3663" w:rsidP="00CE3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3011"/>
        <w:gridCol w:w="2127"/>
        <w:gridCol w:w="1559"/>
        <w:gridCol w:w="1701"/>
        <w:gridCol w:w="2126"/>
      </w:tblGrid>
      <w:tr w:rsidR="00CE3663" w:rsidRPr="004C2A53" w:rsidTr="009D6AD1">
        <w:tc>
          <w:tcPr>
            <w:tcW w:w="533" w:type="dxa"/>
          </w:tcPr>
          <w:p w:rsidR="00CE3663" w:rsidRPr="004C2A5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A5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CE3663" w:rsidRPr="004C2A5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A5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CE3663" w:rsidRPr="004C2A5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A53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559" w:type="dxa"/>
          </w:tcPr>
          <w:p w:rsidR="00CE3663" w:rsidRPr="004C2A5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A53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CE3663" w:rsidRPr="004C2A5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A53">
              <w:rPr>
                <w:rFonts w:ascii="Times New Roman" w:hAnsi="Times New Roman"/>
                <w:b/>
                <w:sz w:val="24"/>
                <w:szCs w:val="24"/>
              </w:rPr>
              <w:t>Ответствен</w:t>
            </w:r>
          </w:p>
          <w:p w:rsidR="00CE3663" w:rsidRPr="004C2A5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2A53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2126" w:type="dxa"/>
          </w:tcPr>
          <w:p w:rsidR="00CE3663" w:rsidRPr="004C2A53" w:rsidRDefault="00CE3663" w:rsidP="009D6AD1">
            <w:pPr>
              <w:spacing w:after="0" w:line="240" w:lineRule="auto"/>
              <w:ind w:left="458" w:hanging="5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A53">
              <w:rPr>
                <w:rFonts w:ascii="Times New Roman" w:hAnsi="Times New Roman"/>
                <w:b/>
                <w:sz w:val="24"/>
                <w:szCs w:val="24"/>
              </w:rPr>
              <w:t>Привлекаемые</w:t>
            </w:r>
          </w:p>
          <w:p w:rsidR="00CE3663" w:rsidRPr="004C2A53" w:rsidRDefault="00CE3663" w:rsidP="009D6AD1">
            <w:pPr>
              <w:spacing w:after="0" w:line="240" w:lineRule="auto"/>
              <w:ind w:left="458" w:hanging="5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A53">
              <w:rPr>
                <w:rFonts w:ascii="Times New Roman" w:hAnsi="Times New Roman"/>
                <w:b/>
                <w:sz w:val="24"/>
                <w:szCs w:val="24"/>
              </w:rPr>
              <w:t>к исполнению</w:t>
            </w:r>
          </w:p>
        </w:tc>
      </w:tr>
      <w:tr w:rsidR="00CE3663" w:rsidRPr="004C2A53" w:rsidTr="009D6AD1">
        <w:tc>
          <w:tcPr>
            <w:tcW w:w="11057" w:type="dxa"/>
            <w:gridSpan w:val="6"/>
          </w:tcPr>
          <w:p w:rsidR="00CE3663" w:rsidRPr="004C2A53" w:rsidRDefault="00CE3663" w:rsidP="009D6AD1">
            <w:pPr>
              <w:spacing w:after="0" w:line="240" w:lineRule="auto"/>
              <w:ind w:hanging="5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A53"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CE3663" w:rsidRPr="004C2A53" w:rsidTr="009D6AD1">
        <w:tc>
          <w:tcPr>
            <w:tcW w:w="533" w:type="dxa"/>
          </w:tcPr>
          <w:p w:rsidR="00CE3663" w:rsidRPr="004C2A53" w:rsidRDefault="00CE3663" w:rsidP="009D6A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C2A53">
              <w:rPr>
                <w:rFonts w:ascii="Times New Roman" w:hAnsi="Times New Roman"/>
                <w:sz w:val="24"/>
                <w:szCs w:val="24"/>
              </w:rPr>
              <w:t xml:space="preserve"> городская научно-практическая конференция: «Создание специальных условий как фактор развития инклюзивных процессов в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Pr="004C2A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Руководящие и педагогические работники ОУ г. Мурманска</w:t>
            </w:r>
          </w:p>
        </w:tc>
        <w:tc>
          <w:tcPr>
            <w:tcW w:w="1559" w:type="dxa"/>
          </w:tcPr>
          <w:p w:rsidR="00CE3663" w:rsidRPr="004C2A5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09.30</w:t>
            </w:r>
          </w:p>
          <w:p w:rsidR="00CE3663" w:rsidRPr="004C2A5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09.12.2014</w:t>
            </w:r>
          </w:p>
        </w:tc>
        <w:tc>
          <w:tcPr>
            <w:tcW w:w="1701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Усанова И.И.,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2A53">
              <w:rPr>
                <w:rFonts w:ascii="Times New Roman" w:hAnsi="Times New Roman"/>
                <w:sz w:val="24"/>
                <w:szCs w:val="24"/>
              </w:rPr>
              <w:t>Гуйва</w:t>
            </w:r>
            <w:proofErr w:type="spellEnd"/>
            <w:r w:rsidRPr="004C2A53"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:rsidR="00CE366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Кошелева Н.А., Омельченко Е.М.,</w:t>
            </w:r>
          </w:p>
          <w:p w:rsidR="00CE366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Цюпа О.С., Козлова О.Н., Логинова Е.И.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Белоброва М.М.</w:t>
            </w:r>
          </w:p>
        </w:tc>
      </w:tr>
      <w:tr w:rsidR="00CE3663" w:rsidRPr="004C2A53" w:rsidTr="009D6AD1">
        <w:tc>
          <w:tcPr>
            <w:tcW w:w="11057" w:type="dxa"/>
            <w:gridSpan w:val="6"/>
          </w:tcPr>
          <w:p w:rsidR="00CE3663" w:rsidRPr="004C2A53" w:rsidRDefault="00CE3663" w:rsidP="009D6AD1">
            <w:pPr>
              <w:spacing w:after="0" w:line="240" w:lineRule="auto"/>
              <w:ind w:hanging="5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A53">
              <w:rPr>
                <w:rFonts w:ascii="Times New Roman" w:hAnsi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CE3663" w:rsidRPr="004C2A53" w:rsidTr="009D6AD1">
        <w:tc>
          <w:tcPr>
            <w:tcW w:w="533" w:type="dxa"/>
          </w:tcPr>
          <w:p w:rsidR="00CE3663" w:rsidRPr="004C2A53" w:rsidRDefault="00CE3663" w:rsidP="009D6A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CC9">
              <w:rPr>
                <w:rFonts w:ascii="Times New Roman" w:hAnsi="Times New Roman"/>
                <w:sz w:val="24"/>
                <w:szCs w:val="24"/>
              </w:rPr>
              <w:t>Родительская гостиная для представителей общественных организаций «Дети Ангелы», «Ника», «Надежда»:</w:t>
            </w:r>
            <w:r w:rsidRPr="004C2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«Вместе все преодолеем»</w:t>
            </w:r>
          </w:p>
        </w:tc>
        <w:tc>
          <w:tcPr>
            <w:tcW w:w="2127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Родители, воспитывающие детей с ОВЗ</w:t>
            </w:r>
          </w:p>
        </w:tc>
        <w:tc>
          <w:tcPr>
            <w:tcW w:w="1559" w:type="dxa"/>
          </w:tcPr>
          <w:p w:rsidR="00CE366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CE3663" w:rsidRPr="004C2A5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02.12.2014</w:t>
            </w:r>
          </w:p>
        </w:tc>
        <w:tc>
          <w:tcPr>
            <w:tcW w:w="1701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2A53">
              <w:rPr>
                <w:rFonts w:ascii="Times New Roman" w:hAnsi="Times New Roman"/>
                <w:sz w:val="24"/>
                <w:szCs w:val="24"/>
              </w:rPr>
              <w:t>Гуйва</w:t>
            </w:r>
            <w:proofErr w:type="spellEnd"/>
            <w:r w:rsidRPr="004C2A53"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Омельченко Е.М.,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Цюпа О.С.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Логинова Е.И.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3663" w:rsidRPr="004C2A53" w:rsidRDefault="00CE3663" w:rsidP="009D6AD1">
            <w:pPr>
              <w:spacing w:after="0" w:line="240" w:lineRule="auto"/>
              <w:ind w:hanging="5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663" w:rsidRPr="004C2A53" w:rsidTr="009D6AD1">
        <w:tc>
          <w:tcPr>
            <w:tcW w:w="8931" w:type="dxa"/>
            <w:gridSpan w:val="5"/>
          </w:tcPr>
          <w:p w:rsidR="00CE3663" w:rsidRPr="004C2A5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A53">
              <w:rPr>
                <w:rFonts w:ascii="Times New Roman" w:hAnsi="Times New Roman"/>
                <w:b/>
                <w:sz w:val="24"/>
                <w:szCs w:val="24"/>
              </w:rPr>
              <w:t>Работа с детьми, родителями, педагогами</w:t>
            </w:r>
          </w:p>
        </w:tc>
        <w:tc>
          <w:tcPr>
            <w:tcW w:w="2126" w:type="dxa"/>
          </w:tcPr>
          <w:p w:rsidR="00CE3663" w:rsidRPr="004C2A53" w:rsidRDefault="00CE3663" w:rsidP="009D6AD1">
            <w:pPr>
              <w:spacing w:after="0" w:line="240" w:lineRule="auto"/>
              <w:ind w:hanging="5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3663" w:rsidRPr="004C2A53" w:rsidTr="009D6AD1">
        <w:tc>
          <w:tcPr>
            <w:tcW w:w="533" w:type="dxa"/>
          </w:tcPr>
          <w:p w:rsidR="00CE3663" w:rsidRPr="004C2A53" w:rsidRDefault="00CE3663" w:rsidP="009D6A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Творческая выставка работ детей с ОВЗ «Добро глазами детей»</w:t>
            </w:r>
          </w:p>
        </w:tc>
        <w:tc>
          <w:tcPr>
            <w:tcW w:w="2127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Pr="004C2A53">
              <w:rPr>
                <w:rFonts w:ascii="Times New Roman" w:hAnsi="Times New Roman"/>
                <w:sz w:val="24"/>
                <w:szCs w:val="24"/>
              </w:rPr>
              <w:t xml:space="preserve"> ЦППРК дошкольного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C2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Pr="004C2A53"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2A53">
              <w:rPr>
                <w:rFonts w:ascii="Times New Roman" w:hAnsi="Times New Roman"/>
                <w:sz w:val="24"/>
                <w:szCs w:val="24"/>
              </w:rPr>
              <w:t>их родители</w:t>
            </w:r>
          </w:p>
        </w:tc>
        <w:tc>
          <w:tcPr>
            <w:tcW w:w="1559" w:type="dxa"/>
          </w:tcPr>
          <w:p w:rsidR="00CE3663" w:rsidRPr="004C2A5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01.12.2014- 10.12.2014</w:t>
            </w:r>
          </w:p>
        </w:tc>
        <w:tc>
          <w:tcPr>
            <w:tcW w:w="1701" w:type="dxa"/>
          </w:tcPr>
          <w:p w:rsidR="00CE3663" w:rsidRPr="004C2A5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Белоброва М.М.</w:t>
            </w:r>
          </w:p>
        </w:tc>
        <w:tc>
          <w:tcPr>
            <w:tcW w:w="2126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A53">
              <w:rPr>
                <w:rFonts w:ascii="Times New Roman" w:hAnsi="Times New Roman"/>
                <w:sz w:val="24"/>
                <w:szCs w:val="24"/>
              </w:rPr>
              <w:t>пециалисты групп дошкольного, школьного возраста</w:t>
            </w:r>
          </w:p>
        </w:tc>
      </w:tr>
      <w:tr w:rsidR="00CE3663" w:rsidRPr="004C2A53" w:rsidTr="009D6AD1">
        <w:trPr>
          <w:trHeight w:val="1020"/>
        </w:trPr>
        <w:tc>
          <w:tcPr>
            <w:tcW w:w="533" w:type="dxa"/>
            <w:vMerge w:val="restart"/>
          </w:tcPr>
          <w:p w:rsidR="00CE3663" w:rsidRPr="004C2A53" w:rsidRDefault="00CE3663" w:rsidP="009D6A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</w:tcPr>
          <w:p w:rsidR="00CE366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32B">
              <w:rPr>
                <w:rFonts w:ascii="Times New Roman" w:hAnsi="Times New Roman"/>
                <w:sz w:val="24"/>
                <w:szCs w:val="24"/>
              </w:rPr>
              <w:t xml:space="preserve">Интегрированные занятия в группах компенсирующей направленности по формированию </w:t>
            </w:r>
            <w:proofErr w:type="spellStart"/>
            <w:r w:rsidRPr="0073332B">
              <w:rPr>
                <w:rFonts w:ascii="Times New Roman" w:hAnsi="Times New Roman"/>
                <w:sz w:val="24"/>
                <w:szCs w:val="24"/>
              </w:rPr>
              <w:t>эмпатийного</w:t>
            </w:r>
            <w:proofErr w:type="spellEnd"/>
            <w:r w:rsidRPr="0073332B">
              <w:rPr>
                <w:rFonts w:ascii="Times New Roman" w:hAnsi="Times New Roman"/>
                <w:sz w:val="24"/>
                <w:szCs w:val="24"/>
              </w:rPr>
              <w:t xml:space="preserve"> поведения:</w:t>
            </w:r>
            <w:r w:rsidRPr="004C2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366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«Вот тебе моя рука!», «Лучики доброты», «От улыбки станет всем теплей», «Планета дружбы», «Поделись своей добротой», «Хоровод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дружбы», «Если с другом вышел в путь»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3663" w:rsidRPr="008D5366" w:rsidRDefault="00CE3663" w:rsidP="009D6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366">
              <w:rPr>
                <w:rFonts w:ascii="Times New Roman" w:hAnsi="Times New Roman"/>
                <w:sz w:val="20"/>
                <w:szCs w:val="20"/>
              </w:rPr>
              <w:t xml:space="preserve">Группа компенсирующей направленности, реализующая </w:t>
            </w:r>
            <w:proofErr w:type="gramStart"/>
            <w:r w:rsidRPr="008D5366">
              <w:rPr>
                <w:rFonts w:ascii="Times New Roman" w:hAnsi="Times New Roman"/>
                <w:sz w:val="20"/>
                <w:szCs w:val="20"/>
              </w:rPr>
              <w:t>адаптированную</w:t>
            </w:r>
            <w:proofErr w:type="gramEnd"/>
          </w:p>
          <w:p w:rsidR="00CE3663" w:rsidRPr="008D5366" w:rsidRDefault="00CE3663" w:rsidP="009D6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366">
              <w:rPr>
                <w:rFonts w:ascii="Times New Roman" w:hAnsi="Times New Roman"/>
                <w:sz w:val="20"/>
                <w:szCs w:val="20"/>
              </w:rPr>
              <w:t xml:space="preserve">образовательную программу дошкольного образования для детей с </w:t>
            </w:r>
            <w:proofErr w:type="gramStart"/>
            <w:r w:rsidRPr="008D5366">
              <w:rPr>
                <w:rFonts w:ascii="Times New Roman" w:hAnsi="Times New Roman"/>
                <w:sz w:val="20"/>
                <w:szCs w:val="20"/>
              </w:rPr>
              <w:t>тяжёлыми</w:t>
            </w:r>
            <w:proofErr w:type="gramEnd"/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366">
              <w:rPr>
                <w:rFonts w:ascii="Times New Roman" w:hAnsi="Times New Roman"/>
                <w:sz w:val="20"/>
                <w:szCs w:val="20"/>
              </w:rPr>
              <w:t>нарушениями речи №1</w:t>
            </w:r>
          </w:p>
        </w:tc>
        <w:tc>
          <w:tcPr>
            <w:tcW w:w="1559" w:type="dxa"/>
          </w:tcPr>
          <w:p w:rsidR="00CE366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CE3663" w:rsidRPr="004C2A5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04.12.2014</w:t>
            </w:r>
          </w:p>
        </w:tc>
        <w:tc>
          <w:tcPr>
            <w:tcW w:w="1701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2A53">
              <w:rPr>
                <w:rFonts w:ascii="Times New Roman" w:hAnsi="Times New Roman"/>
                <w:sz w:val="24"/>
                <w:szCs w:val="24"/>
              </w:rPr>
              <w:t>Лобань</w:t>
            </w:r>
            <w:proofErr w:type="spellEnd"/>
            <w:r w:rsidRPr="004C2A53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126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Гавриленко Т.В.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Афанасьева А.А.</w:t>
            </w:r>
          </w:p>
        </w:tc>
      </w:tr>
      <w:tr w:rsidR="00CE3663" w:rsidRPr="004C2A53" w:rsidTr="009D6AD1">
        <w:trPr>
          <w:trHeight w:val="387"/>
        </w:trPr>
        <w:tc>
          <w:tcPr>
            <w:tcW w:w="533" w:type="dxa"/>
            <w:vMerge/>
          </w:tcPr>
          <w:p w:rsidR="00CE3663" w:rsidRPr="004C2A53" w:rsidRDefault="00CE3663" w:rsidP="009D6A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3663" w:rsidRPr="008D5366" w:rsidRDefault="00CE3663" w:rsidP="009D6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366">
              <w:rPr>
                <w:rFonts w:ascii="Times New Roman" w:hAnsi="Times New Roman"/>
                <w:sz w:val="20"/>
                <w:szCs w:val="20"/>
              </w:rPr>
              <w:t xml:space="preserve">Группа компенсирующей направленности, реализующая </w:t>
            </w:r>
            <w:proofErr w:type="gramStart"/>
            <w:r w:rsidRPr="008D5366">
              <w:rPr>
                <w:rFonts w:ascii="Times New Roman" w:hAnsi="Times New Roman"/>
                <w:sz w:val="20"/>
                <w:szCs w:val="20"/>
              </w:rPr>
              <w:t>адаптированную</w:t>
            </w:r>
            <w:proofErr w:type="gramEnd"/>
          </w:p>
          <w:p w:rsidR="00CE3663" w:rsidRPr="008D5366" w:rsidRDefault="00CE3663" w:rsidP="009D6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366">
              <w:rPr>
                <w:rFonts w:ascii="Times New Roman" w:hAnsi="Times New Roman"/>
                <w:sz w:val="20"/>
                <w:szCs w:val="20"/>
              </w:rPr>
              <w:t xml:space="preserve">образовательную программу дошкольного образования для детей с </w:t>
            </w:r>
            <w:proofErr w:type="gramStart"/>
            <w:r w:rsidRPr="008D5366">
              <w:rPr>
                <w:rFonts w:ascii="Times New Roman" w:hAnsi="Times New Roman"/>
                <w:sz w:val="20"/>
                <w:szCs w:val="20"/>
              </w:rPr>
              <w:t>тяжёлыми</w:t>
            </w:r>
            <w:proofErr w:type="gramEnd"/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366">
              <w:rPr>
                <w:rFonts w:ascii="Times New Roman" w:hAnsi="Times New Roman"/>
                <w:sz w:val="20"/>
                <w:szCs w:val="20"/>
              </w:rPr>
              <w:t>нарушениями речи №2</w:t>
            </w:r>
          </w:p>
        </w:tc>
        <w:tc>
          <w:tcPr>
            <w:tcW w:w="1559" w:type="dxa"/>
          </w:tcPr>
          <w:p w:rsidR="00CE366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CE3663" w:rsidRPr="004C2A5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08.12.2014</w:t>
            </w:r>
          </w:p>
        </w:tc>
        <w:tc>
          <w:tcPr>
            <w:tcW w:w="1701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Попова К.Н.</w:t>
            </w:r>
          </w:p>
        </w:tc>
        <w:tc>
          <w:tcPr>
            <w:tcW w:w="2126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Калинина М.Н.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Нейман А.И.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663" w:rsidRPr="004C2A53" w:rsidTr="009D6AD1">
        <w:trPr>
          <w:trHeight w:val="387"/>
        </w:trPr>
        <w:tc>
          <w:tcPr>
            <w:tcW w:w="533" w:type="dxa"/>
            <w:vMerge/>
          </w:tcPr>
          <w:p w:rsidR="00CE3663" w:rsidRPr="004C2A53" w:rsidRDefault="00CE3663" w:rsidP="009D6A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3663" w:rsidRPr="008D5366" w:rsidRDefault="00CE3663" w:rsidP="009D6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366">
              <w:rPr>
                <w:rFonts w:ascii="Times New Roman" w:hAnsi="Times New Roman"/>
                <w:sz w:val="20"/>
                <w:szCs w:val="20"/>
              </w:rPr>
              <w:t xml:space="preserve">Группа </w:t>
            </w:r>
            <w:r w:rsidRPr="008D5366">
              <w:rPr>
                <w:rFonts w:ascii="Times New Roman" w:hAnsi="Times New Roman"/>
                <w:sz w:val="20"/>
                <w:szCs w:val="20"/>
              </w:rPr>
              <w:lastRenderedPageBreak/>
              <w:t>компенсирующей направленности, реализующая адаптированную образовательную программу дошкольного образования для детей с тяжёлыми нарушениями речи №3</w:t>
            </w:r>
          </w:p>
        </w:tc>
        <w:tc>
          <w:tcPr>
            <w:tcW w:w="1559" w:type="dxa"/>
          </w:tcPr>
          <w:p w:rsidR="00CE366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17.00</w:t>
            </w:r>
          </w:p>
          <w:p w:rsidR="00CE3663" w:rsidRPr="004C2A5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05.12.2014</w:t>
            </w:r>
          </w:p>
        </w:tc>
        <w:tc>
          <w:tcPr>
            <w:tcW w:w="1701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2A53">
              <w:rPr>
                <w:rFonts w:ascii="Times New Roman" w:hAnsi="Times New Roman"/>
                <w:sz w:val="24"/>
                <w:szCs w:val="24"/>
              </w:rPr>
              <w:lastRenderedPageBreak/>
              <w:t>Барашкова</w:t>
            </w:r>
            <w:proofErr w:type="spellEnd"/>
            <w:r w:rsidRPr="004C2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A53">
              <w:rPr>
                <w:rFonts w:ascii="Times New Roman" w:hAnsi="Times New Roman"/>
                <w:sz w:val="24"/>
                <w:szCs w:val="24"/>
              </w:rPr>
              <w:lastRenderedPageBreak/>
              <w:t>Н.А.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lastRenderedPageBreak/>
              <w:t>Марчук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lastRenderedPageBreak/>
              <w:t>Афанасьева А.А.</w:t>
            </w:r>
          </w:p>
        </w:tc>
      </w:tr>
      <w:tr w:rsidR="00CE3663" w:rsidRPr="004C2A53" w:rsidTr="009D6AD1">
        <w:trPr>
          <w:trHeight w:val="387"/>
        </w:trPr>
        <w:tc>
          <w:tcPr>
            <w:tcW w:w="533" w:type="dxa"/>
            <w:vMerge/>
          </w:tcPr>
          <w:p w:rsidR="00CE3663" w:rsidRPr="004C2A53" w:rsidRDefault="00CE3663" w:rsidP="009D6A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3663" w:rsidRPr="008D5366" w:rsidRDefault="00CE3663" w:rsidP="009D6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366">
              <w:rPr>
                <w:rFonts w:ascii="Times New Roman" w:hAnsi="Times New Roman"/>
                <w:sz w:val="20"/>
                <w:szCs w:val="20"/>
              </w:rPr>
              <w:t>Группа компенсирующей направленности, реализующая адаптированную образовательную программу дошкольного образования для детей с тяжёлыми нарушениями речи №4</w:t>
            </w:r>
          </w:p>
        </w:tc>
        <w:tc>
          <w:tcPr>
            <w:tcW w:w="1559" w:type="dxa"/>
          </w:tcPr>
          <w:p w:rsidR="00CE366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CE3663" w:rsidRPr="004C2A5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04.12.2014</w:t>
            </w:r>
          </w:p>
        </w:tc>
        <w:tc>
          <w:tcPr>
            <w:tcW w:w="1701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Попова К.Н.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Калинина М.Н.</w:t>
            </w:r>
          </w:p>
        </w:tc>
      </w:tr>
      <w:tr w:rsidR="00CE3663" w:rsidRPr="004C2A53" w:rsidTr="009D6AD1">
        <w:trPr>
          <w:trHeight w:val="387"/>
        </w:trPr>
        <w:tc>
          <w:tcPr>
            <w:tcW w:w="533" w:type="dxa"/>
            <w:vMerge/>
          </w:tcPr>
          <w:p w:rsidR="00CE3663" w:rsidRPr="004C2A53" w:rsidRDefault="00CE3663" w:rsidP="009D6A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3663" w:rsidRPr="008D5366" w:rsidRDefault="00CE3663" w:rsidP="009D6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366">
              <w:rPr>
                <w:rFonts w:ascii="Times New Roman" w:hAnsi="Times New Roman"/>
                <w:sz w:val="20"/>
                <w:szCs w:val="20"/>
              </w:rPr>
              <w:t>Группа компенсирующей направленности, реализующая адаптированную образовательную программу дошкольного образования для детей с тяжёлыми нарушениями речи №5</w:t>
            </w:r>
          </w:p>
        </w:tc>
        <w:tc>
          <w:tcPr>
            <w:tcW w:w="1559" w:type="dxa"/>
          </w:tcPr>
          <w:p w:rsidR="00CE366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CE3663" w:rsidRPr="004C2A5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01.12.2014</w:t>
            </w:r>
          </w:p>
        </w:tc>
        <w:tc>
          <w:tcPr>
            <w:tcW w:w="1701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2A53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4C2A5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Марчук И.В.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663" w:rsidRPr="004C2A53" w:rsidTr="009D6AD1">
        <w:trPr>
          <w:trHeight w:val="387"/>
        </w:trPr>
        <w:tc>
          <w:tcPr>
            <w:tcW w:w="533" w:type="dxa"/>
            <w:vMerge/>
          </w:tcPr>
          <w:p w:rsidR="00CE3663" w:rsidRPr="004C2A53" w:rsidRDefault="00CE3663" w:rsidP="009D6A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3663" w:rsidRPr="008D5366" w:rsidRDefault="00CE3663" w:rsidP="009D6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366">
              <w:rPr>
                <w:rFonts w:ascii="Times New Roman" w:hAnsi="Times New Roman"/>
                <w:sz w:val="20"/>
                <w:szCs w:val="20"/>
              </w:rPr>
              <w:t>Группа компенсирующей направленности, реализующая адаптированную образовательную программу дошкольного образования для детей с задержкой психического  развития</w:t>
            </w:r>
          </w:p>
        </w:tc>
        <w:tc>
          <w:tcPr>
            <w:tcW w:w="1559" w:type="dxa"/>
          </w:tcPr>
          <w:p w:rsidR="00CE366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CE3663" w:rsidRPr="004C2A5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02.12.2014</w:t>
            </w:r>
          </w:p>
        </w:tc>
        <w:tc>
          <w:tcPr>
            <w:tcW w:w="1701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2A53">
              <w:rPr>
                <w:rFonts w:ascii="Times New Roman" w:hAnsi="Times New Roman"/>
                <w:sz w:val="24"/>
                <w:szCs w:val="24"/>
              </w:rPr>
              <w:t>Геронтиди</w:t>
            </w:r>
            <w:proofErr w:type="spellEnd"/>
            <w:r w:rsidRPr="004C2A53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Гавриленко Т.В.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Нейман А.И.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663" w:rsidRPr="004C2A53" w:rsidTr="009D6AD1">
        <w:trPr>
          <w:trHeight w:val="387"/>
        </w:trPr>
        <w:tc>
          <w:tcPr>
            <w:tcW w:w="533" w:type="dxa"/>
            <w:vMerge/>
          </w:tcPr>
          <w:p w:rsidR="00CE3663" w:rsidRPr="004C2A53" w:rsidRDefault="00CE3663" w:rsidP="009D6A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3663" w:rsidRPr="008D5366" w:rsidRDefault="00CE3663" w:rsidP="009D6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366">
              <w:rPr>
                <w:rFonts w:ascii="Times New Roman" w:hAnsi="Times New Roman"/>
                <w:sz w:val="20"/>
                <w:szCs w:val="20"/>
              </w:rPr>
              <w:t>Группа компенсирующей направленности, реализующая адаптированную образовательную программу дошкольного образования для детей с заиканием</w:t>
            </w:r>
          </w:p>
        </w:tc>
        <w:tc>
          <w:tcPr>
            <w:tcW w:w="1559" w:type="dxa"/>
          </w:tcPr>
          <w:p w:rsidR="00CE366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CE3663" w:rsidRPr="004C2A5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04.12.2014</w:t>
            </w:r>
          </w:p>
        </w:tc>
        <w:tc>
          <w:tcPr>
            <w:tcW w:w="1701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Омельченко Е.М.</w:t>
            </w:r>
          </w:p>
        </w:tc>
        <w:tc>
          <w:tcPr>
            <w:tcW w:w="2126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2A53">
              <w:rPr>
                <w:rFonts w:ascii="Times New Roman" w:hAnsi="Times New Roman"/>
                <w:sz w:val="24"/>
                <w:szCs w:val="24"/>
              </w:rPr>
              <w:t>Гуйва</w:t>
            </w:r>
            <w:proofErr w:type="spellEnd"/>
            <w:r w:rsidRPr="004C2A53"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663" w:rsidRPr="004C2A53" w:rsidTr="009D6AD1">
        <w:trPr>
          <w:trHeight w:val="1003"/>
        </w:trPr>
        <w:tc>
          <w:tcPr>
            <w:tcW w:w="533" w:type="dxa"/>
            <w:vMerge w:val="restart"/>
          </w:tcPr>
          <w:p w:rsidR="00CE3663" w:rsidRPr="004C2A53" w:rsidRDefault="00CE3663" w:rsidP="009D6A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A81">
              <w:rPr>
                <w:rFonts w:ascii="Times New Roman" w:hAnsi="Times New Roman"/>
                <w:sz w:val="24"/>
                <w:szCs w:val="24"/>
              </w:rPr>
              <w:t>Занятие по формированию толерантного отношения к особым детям:</w:t>
            </w:r>
            <w:r w:rsidRPr="004C2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57D">
              <w:rPr>
                <w:rFonts w:ascii="Times New Roman" w:hAnsi="Times New Roman"/>
                <w:sz w:val="24"/>
                <w:szCs w:val="24"/>
              </w:rPr>
              <w:t>«Вежливое обращение – успех общения»</w:t>
            </w:r>
            <w:r>
              <w:rPr>
                <w:rFonts w:ascii="Times New Roman" w:hAnsi="Times New Roman"/>
                <w:sz w:val="24"/>
                <w:szCs w:val="24"/>
              </w:rPr>
              <w:t>, «Путешествие в страну доброты»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3663" w:rsidRPr="008D5366" w:rsidRDefault="00CE3663" w:rsidP="009D6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366">
              <w:rPr>
                <w:rFonts w:ascii="Times New Roman" w:hAnsi="Times New Roman"/>
                <w:sz w:val="20"/>
                <w:szCs w:val="20"/>
              </w:rPr>
              <w:t>Группа «Русский язык как иностранный» для детей школьного возраста, не владеющих  или слабо владеющих  русским языком</w:t>
            </w:r>
          </w:p>
        </w:tc>
        <w:tc>
          <w:tcPr>
            <w:tcW w:w="1559" w:type="dxa"/>
          </w:tcPr>
          <w:p w:rsidR="00CE366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CE3663" w:rsidRPr="004C2A5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04.12.2014</w:t>
            </w:r>
          </w:p>
        </w:tc>
        <w:tc>
          <w:tcPr>
            <w:tcW w:w="1701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2A53">
              <w:rPr>
                <w:rFonts w:ascii="Times New Roman" w:hAnsi="Times New Roman"/>
                <w:sz w:val="24"/>
                <w:szCs w:val="24"/>
              </w:rPr>
              <w:t>Гайнутдинова</w:t>
            </w:r>
            <w:proofErr w:type="spellEnd"/>
            <w:r w:rsidRPr="004C2A53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126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Гавриленко Т.В.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663" w:rsidRPr="004C2A53" w:rsidTr="009D6AD1">
        <w:trPr>
          <w:trHeight w:val="1002"/>
        </w:trPr>
        <w:tc>
          <w:tcPr>
            <w:tcW w:w="533" w:type="dxa"/>
            <w:vMerge/>
          </w:tcPr>
          <w:p w:rsidR="00CE3663" w:rsidRPr="004C2A53" w:rsidRDefault="00CE3663" w:rsidP="009D6A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E3663" w:rsidRPr="008D5366" w:rsidRDefault="00CE3663" w:rsidP="009D6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366">
              <w:rPr>
                <w:rFonts w:ascii="Times New Roman" w:hAnsi="Times New Roman"/>
                <w:sz w:val="20"/>
                <w:szCs w:val="20"/>
              </w:rPr>
              <w:t>Группа для детей младшего школьного возраста по профилактике и коррекции нарушений чтения и письма</w:t>
            </w:r>
          </w:p>
        </w:tc>
        <w:tc>
          <w:tcPr>
            <w:tcW w:w="1559" w:type="dxa"/>
          </w:tcPr>
          <w:p w:rsidR="00CE366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CE3663" w:rsidRPr="004C2A5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10.12.2014</w:t>
            </w:r>
          </w:p>
        </w:tc>
        <w:tc>
          <w:tcPr>
            <w:tcW w:w="1701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Попова К.Н.</w:t>
            </w:r>
          </w:p>
        </w:tc>
        <w:tc>
          <w:tcPr>
            <w:tcW w:w="2126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 xml:space="preserve">Белоброва М.М. 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663" w:rsidRPr="004C2A53" w:rsidTr="009D6AD1">
        <w:tc>
          <w:tcPr>
            <w:tcW w:w="8931" w:type="dxa"/>
            <w:gridSpan w:val="5"/>
          </w:tcPr>
          <w:p w:rsidR="00CE3663" w:rsidRPr="004C2A53" w:rsidRDefault="00CE3663" w:rsidP="009D6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A53">
              <w:rPr>
                <w:rFonts w:ascii="Times New Roman" w:hAnsi="Times New Roman"/>
                <w:b/>
                <w:sz w:val="24"/>
                <w:szCs w:val="24"/>
              </w:rPr>
              <w:t>Информационно-просветительские мероприятия</w:t>
            </w:r>
          </w:p>
        </w:tc>
        <w:tc>
          <w:tcPr>
            <w:tcW w:w="2126" w:type="dxa"/>
          </w:tcPr>
          <w:p w:rsidR="00CE3663" w:rsidRPr="004C2A53" w:rsidRDefault="00CE3663" w:rsidP="009D6AD1">
            <w:pPr>
              <w:spacing w:after="0" w:line="240" w:lineRule="auto"/>
              <w:ind w:hanging="5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3663" w:rsidRPr="004C2A53" w:rsidTr="009D6AD1">
        <w:trPr>
          <w:trHeight w:val="763"/>
        </w:trPr>
        <w:tc>
          <w:tcPr>
            <w:tcW w:w="533" w:type="dxa"/>
          </w:tcPr>
          <w:p w:rsidR="00CE3663" w:rsidRPr="004C2A53" w:rsidRDefault="00CE3663" w:rsidP="009D6A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эффективного родителя» -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E108A">
              <w:rPr>
                <w:rFonts w:ascii="Times New Roman" w:hAnsi="Times New Roman"/>
                <w:sz w:val="24"/>
                <w:szCs w:val="24"/>
              </w:rPr>
              <w:t>азработка и распространение информационных буклетов: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«Добро без границ», «Дети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разные-права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равные»</w:t>
            </w:r>
          </w:p>
        </w:tc>
        <w:tc>
          <w:tcPr>
            <w:tcW w:w="2127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C2A53">
              <w:rPr>
                <w:rFonts w:ascii="Times New Roman" w:hAnsi="Times New Roman"/>
                <w:sz w:val="24"/>
                <w:szCs w:val="24"/>
              </w:rPr>
              <w:t>одители, обучающиеся,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01.12.2014- 10.12.2014</w:t>
            </w:r>
          </w:p>
        </w:tc>
        <w:tc>
          <w:tcPr>
            <w:tcW w:w="1701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Белоброва М.М.</w:t>
            </w:r>
          </w:p>
        </w:tc>
        <w:tc>
          <w:tcPr>
            <w:tcW w:w="2126" w:type="dxa"/>
          </w:tcPr>
          <w:p w:rsidR="00CE366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</w:t>
            </w:r>
            <w:r w:rsidRPr="004C2A53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C2A53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Нейман А.И.</w:t>
            </w:r>
          </w:p>
        </w:tc>
      </w:tr>
      <w:tr w:rsidR="00CE3663" w:rsidRPr="004C2A53" w:rsidTr="009D6AD1">
        <w:trPr>
          <w:trHeight w:val="763"/>
        </w:trPr>
        <w:tc>
          <w:tcPr>
            <w:tcW w:w="533" w:type="dxa"/>
          </w:tcPr>
          <w:p w:rsidR="00CE3663" w:rsidRPr="004C2A53" w:rsidRDefault="00CE3663" w:rsidP="009D6A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CFF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стенда:</w:t>
            </w:r>
            <w:r w:rsidRPr="004C2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«Права и государственные гарантии инвалидов»</w:t>
            </w:r>
            <w:r>
              <w:rPr>
                <w:rFonts w:ascii="Times New Roman" w:hAnsi="Times New Roman"/>
                <w:sz w:val="24"/>
                <w:szCs w:val="24"/>
              </w:rPr>
              <w:t>, «Ребенок-инвалид»</w:t>
            </w:r>
          </w:p>
        </w:tc>
        <w:tc>
          <w:tcPr>
            <w:tcW w:w="2127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C2A53">
              <w:rPr>
                <w:rFonts w:ascii="Times New Roman" w:hAnsi="Times New Roman"/>
                <w:sz w:val="24"/>
                <w:szCs w:val="24"/>
              </w:rPr>
              <w:t>одители,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559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01.12.2014</w:t>
            </w:r>
          </w:p>
        </w:tc>
        <w:tc>
          <w:tcPr>
            <w:tcW w:w="1701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Белоброва М.М.</w:t>
            </w:r>
          </w:p>
        </w:tc>
        <w:tc>
          <w:tcPr>
            <w:tcW w:w="2126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Калинина М.Н.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Гавриленко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CE3663" w:rsidRPr="004C2A53" w:rsidTr="009D6AD1">
        <w:trPr>
          <w:trHeight w:val="763"/>
        </w:trPr>
        <w:tc>
          <w:tcPr>
            <w:tcW w:w="533" w:type="dxa"/>
          </w:tcPr>
          <w:p w:rsidR="00CE3663" w:rsidRPr="004C2A53" w:rsidRDefault="00CE3663" w:rsidP="009D6A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Организация просмотра видеороликов по формированию толерантного отношения к детям с ОВЗ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C2A53">
              <w:rPr>
                <w:rFonts w:ascii="Times New Roman" w:hAnsi="Times New Roman"/>
                <w:sz w:val="24"/>
                <w:szCs w:val="24"/>
              </w:rPr>
              <w:t xml:space="preserve"> «Что такое инклюзия», «Вместе все преодолеем»</w:t>
            </w:r>
          </w:p>
        </w:tc>
        <w:tc>
          <w:tcPr>
            <w:tcW w:w="2127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C2A53">
              <w:rPr>
                <w:rFonts w:ascii="Times New Roman" w:hAnsi="Times New Roman"/>
                <w:sz w:val="24"/>
                <w:szCs w:val="24"/>
              </w:rPr>
              <w:t>одители,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559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01.12.2014- 10.12.2014</w:t>
            </w:r>
          </w:p>
        </w:tc>
        <w:tc>
          <w:tcPr>
            <w:tcW w:w="1701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Белоброва М.М.</w:t>
            </w:r>
          </w:p>
        </w:tc>
        <w:tc>
          <w:tcPr>
            <w:tcW w:w="2126" w:type="dxa"/>
          </w:tcPr>
          <w:p w:rsidR="00CE366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08A">
              <w:rPr>
                <w:rFonts w:ascii="Times New Roman" w:hAnsi="Times New Roman"/>
                <w:sz w:val="24"/>
                <w:szCs w:val="24"/>
              </w:rPr>
              <w:t>Омельченко Е.М.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О.Н.</w:t>
            </w:r>
          </w:p>
        </w:tc>
      </w:tr>
      <w:tr w:rsidR="00CE3663" w:rsidRPr="004C2A53" w:rsidTr="009D6AD1">
        <w:trPr>
          <w:trHeight w:val="763"/>
        </w:trPr>
        <w:tc>
          <w:tcPr>
            <w:tcW w:w="533" w:type="dxa"/>
          </w:tcPr>
          <w:p w:rsidR="00CE3663" w:rsidRPr="004C2A53" w:rsidRDefault="00CE3663" w:rsidP="009D6A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E3663" w:rsidRPr="00E50CC9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CC9">
              <w:rPr>
                <w:rFonts w:ascii="Times New Roman" w:hAnsi="Times New Roman"/>
                <w:sz w:val="24"/>
                <w:szCs w:val="24"/>
              </w:rPr>
              <w:t>Разра</w:t>
            </w:r>
            <w:r>
              <w:rPr>
                <w:rFonts w:ascii="Times New Roman" w:hAnsi="Times New Roman"/>
                <w:sz w:val="24"/>
                <w:szCs w:val="24"/>
              </w:rPr>
              <w:t>ботка и распространение буклета</w:t>
            </w:r>
            <w:r w:rsidRPr="00E50CC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Мир один на</w:t>
            </w:r>
            <w:r w:rsidRPr="00E50CC9">
              <w:rPr>
                <w:rFonts w:ascii="Times New Roman" w:hAnsi="Times New Roman"/>
                <w:sz w:val="24"/>
                <w:szCs w:val="24"/>
              </w:rPr>
              <w:t xml:space="preserve"> всех»</w:t>
            </w:r>
          </w:p>
        </w:tc>
        <w:tc>
          <w:tcPr>
            <w:tcW w:w="2127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педагогические работники ОУ г. Мурманска</w:t>
            </w:r>
          </w:p>
        </w:tc>
        <w:tc>
          <w:tcPr>
            <w:tcW w:w="1559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09.12.2014</w:t>
            </w:r>
          </w:p>
        </w:tc>
        <w:tc>
          <w:tcPr>
            <w:tcW w:w="1701" w:type="dxa"/>
          </w:tcPr>
          <w:p w:rsidR="00CE3663" w:rsidRPr="004C2A53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Гуйва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:rsidR="00CE3663" w:rsidRPr="00FE108A" w:rsidRDefault="00CE3663" w:rsidP="009D6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A53">
              <w:rPr>
                <w:rFonts w:ascii="Times New Roman" w:hAnsi="Times New Roman"/>
                <w:sz w:val="24"/>
                <w:szCs w:val="24"/>
              </w:rPr>
              <w:t>Логинова Е.И.</w:t>
            </w:r>
          </w:p>
        </w:tc>
      </w:tr>
    </w:tbl>
    <w:p w:rsidR="00CE3663" w:rsidRDefault="00CE3663" w:rsidP="00CE3663">
      <w:pPr>
        <w:spacing w:after="0"/>
        <w:rPr>
          <w:rFonts w:ascii="Times New Roman" w:hAnsi="Times New Roman"/>
          <w:sz w:val="24"/>
          <w:szCs w:val="24"/>
        </w:rPr>
      </w:pPr>
    </w:p>
    <w:p w:rsidR="00CE3663" w:rsidRPr="00CE3663" w:rsidRDefault="00CE3663" w:rsidP="00CE366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45DC" w:rsidRDefault="004545DC" w:rsidP="00CE3663"/>
    <w:sectPr w:rsidR="004545DC" w:rsidSect="0045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1C24"/>
    <w:multiLevelType w:val="hybridMultilevel"/>
    <w:tmpl w:val="2E36440A"/>
    <w:lvl w:ilvl="0" w:tplc="970C15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CE3663"/>
    <w:rsid w:val="004545DC"/>
    <w:rsid w:val="007511EE"/>
    <w:rsid w:val="00CE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3</cp:revision>
  <dcterms:created xsi:type="dcterms:W3CDTF">2014-11-13T06:47:00Z</dcterms:created>
  <dcterms:modified xsi:type="dcterms:W3CDTF">2014-11-19T08:05:00Z</dcterms:modified>
</cp:coreProperties>
</file>